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A7" w:rsidRPr="00FA5FF6" w:rsidRDefault="00EB50A7" w:rsidP="00EB50A7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1857"/>
        <w:gridCol w:w="1684"/>
        <w:gridCol w:w="961"/>
      </w:tblGrid>
      <w:tr w:rsidR="00EB50A7" w:rsidRPr="00FA5FF6" w:rsidTr="00556EE3">
        <w:trPr>
          <w:trHeight w:val="390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FA5FF6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FA5FF6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EB50A7" w:rsidRPr="00FA5FF6" w:rsidTr="00556EE3">
        <w:trPr>
          <w:trHeight w:val="305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FA5FF6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FA5FF6" w:rsidRDefault="00EB50A7" w:rsidP="00FA5FF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Sınav </w:t>
            </w:r>
            <w:r w:rsidR="0073686F"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Süresi: </w:t>
            </w:r>
            <w:r w:rsidR="00C321E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En fazla </w:t>
            </w:r>
            <w:r w:rsidR="0073686F"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4 Saat</w:t>
            </w:r>
          </w:p>
        </w:tc>
      </w:tr>
      <w:tr w:rsidR="00EB50A7" w:rsidRPr="00FA5FF6" w:rsidTr="00556EE3">
        <w:trPr>
          <w:trHeight w:val="362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FA5FF6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FA5FF6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    Sınav </w:t>
            </w:r>
            <w:r w:rsidR="0073686F"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Başlangıç Saati:</w:t>
            </w: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73686F" w:rsidRPr="00FA5FF6" w:rsidTr="00556EE3">
        <w:trPr>
          <w:trHeight w:val="341"/>
          <w:jc w:val="center"/>
        </w:trPr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Ölçe Değerlendirme Yeri:</w:t>
            </w:r>
          </w:p>
        </w:tc>
      </w:tr>
      <w:tr w:rsidR="0073686F" w:rsidRPr="00FA5FF6" w:rsidTr="00556EE3">
        <w:trPr>
          <w:trHeight w:hRule="exact" w:val="635"/>
          <w:jc w:val="center"/>
        </w:trPr>
        <w:tc>
          <w:tcPr>
            <w:tcW w:w="8099" w:type="dxa"/>
            <w:gridSpan w:val="2"/>
            <w:shd w:val="clear" w:color="auto" w:fill="auto"/>
            <w:noWrap/>
          </w:tcPr>
          <w:p w:rsidR="0073686F" w:rsidRPr="00FA5FF6" w:rsidRDefault="0073686F" w:rsidP="00FA5FF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sz w:val="20"/>
                <w:szCs w:val="20"/>
              </w:rPr>
              <w:t>Uygulama Sorusu</w:t>
            </w:r>
            <w:r w:rsidR="00D67A58" w:rsidRPr="00FA5FF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FA5FF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B3B57" w:rsidRPr="00FA5FF6">
              <w:rPr>
                <w:rFonts w:asciiTheme="minorHAnsi" w:hAnsiTheme="minorHAnsi" w:cs="Arial"/>
                <w:b/>
                <w:sz w:val="20"/>
                <w:szCs w:val="20"/>
              </w:rPr>
              <w:t xml:space="preserve"> Ön hazırlıklarınızı tamamlayarak B bölümünde yer alan uygulama aşamalarından size uygun olan bölümü </w:t>
            </w:r>
            <w:r w:rsidR="00AB3B57"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seçerek bir ikram büfesi hazırlayınız.</w:t>
            </w:r>
          </w:p>
        </w:tc>
        <w:tc>
          <w:tcPr>
            <w:tcW w:w="1684" w:type="dxa"/>
            <w:shd w:val="clear" w:color="auto" w:fill="auto"/>
            <w:noWrap/>
          </w:tcPr>
          <w:p w:rsidR="0073686F" w:rsidRPr="00FA5FF6" w:rsidRDefault="0073686F" w:rsidP="00FA5FF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Değerlendirme</w:t>
            </w:r>
          </w:p>
          <w:p w:rsidR="0073686F" w:rsidRPr="00FA5FF6" w:rsidRDefault="0073686F" w:rsidP="00FA5FF6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73686F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D9D9D9"/>
            <w:noWrap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A. ÖN HAZIRLIK</w:t>
            </w:r>
          </w:p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noWrap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69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_Hlk329326508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Kişisel koruyucu donanımlarını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Hijyen </w:t>
            </w:r>
            <w:proofErr w:type="gramStart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sanitasyon</w:t>
            </w:r>
            <w:proofErr w:type="gramEnd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kurallarına uyar.</w:t>
            </w:r>
          </w:p>
          <w:p w:rsidR="0073686F" w:rsidRPr="00FA5FF6" w:rsidRDefault="0073686F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  <w:p w:rsidR="0073686F" w:rsidRPr="00FA5FF6" w:rsidRDefault="0073686F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FA5FF6" w:rsidRDefault="00111A0A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İSG  ile</w:t>
            </w:r>
            <w:proofErr w:type="gramEnd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ilgili  tedbirleri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 düzenler.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Pastane ürünleri hazırlamada kullanılacak mutfak </w:t>
            </w:r>
            <w:proofErr w:type="gramStart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ekipmanlarını</w:t>
            </w:r>
            <w:proofErr w:type="gramEnd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araçları seçer.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53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Pastane ürünleri hazırlamada kullanılacak gereçlerin miktar ayarlarını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53"/>
          <w:jc w:val="center"/>
        </w:trPr>
        <w:tc>
          <w:tcPr>
            <w:tcW w:w="809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 konusuna uygun pastane ürünlerinin işlem kartlarını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FA5FF6" w:rsidRDefault="0073686F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53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FA5FF6" w:rsidRDefault="000D6C60" w:rsidP="00FA5FF6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FA5FF6" w:rsidRDefault="000D6C60" w:rsidP="00FA5FF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B. UYGULAMA AŞAMASI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686F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3686F" w:rsidRPr="00FA5FF6" w:rsidRDefault="000D6C60" w:rsidP="00FA5FF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B.</w:t>
            </w:r>
            <w:proofErr w:type="gramStart"/>
            <w:r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9B2C20"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Aşağıdaki</w:t>
            </w:r>
            <w:proofErr w:type="gramEnd"/>
            <w:r w:rsidR="009B2C20"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2C20"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uygulamardan</w:t>
            </w:r>
            <w:proofErr w:type="spellEnd"/>
            <w:r w:rsidR="009B2C20"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oluşan teşhir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73686F" w:rsidRPr="00FA5FF6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9B2C20" w:rsidRPr="00FA5FF6" w:rsidTr="00556EE3">
        <w:trPr>
          <w:trHeight w:hRule="exact" w:val="431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B2C20" w:rsidRPr="00FA5FF6" w:rsidRDefault="009B2C20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>Yöntemine uygun şekilde mayalandırarak hamur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B2C20" w:rsidRPr="00FA5FF6" w:rsidRDefault="00DE7705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9B2C20" w:rsidRPr="00FA5FF6" w:rsidRDefault="009B2C20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B2C20" w:rsidRPr="00FA5FF6" w:rsidTr="00556EE3">
        <w:trPr>
          <w:trHeight w:hRule="exact" w:val="397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B2C20" w:rsidRPr="00FA5FF6" w:rsidRDefault="0029598E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Mayalı hamurdan </w:t>
            </w:r>
            <w:r w:rsidR="009B2C20" w:rsidRPr="00FA5FF6">
              <w:rPr>
                <w:rFonts w:asciiTheme="minorHAnsi" w:hAnsiTheme="minorHAnsi" w:cs="Arial"/>
                <w:sz w:val="20"/>
                <w:szCs w:val="20"/>
              </w:rPr>
              <w:t>tuzlu hamur ürünü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B2C20" w:rsidRPr="00FA5FF6" w:rsidRDefault="00DE7705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9B2C20" w:rsidRPr="00FA5FF6" w:rsidRDefault="009B2C20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B2C20" w:rsidRPr="00FA5FF6" w:rsidTr="00556EE3">
        <w:trPr>
          <w:trHeight w:hRule="exact" w:val="541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B2C20" w:rsidRPr="00FA5FF6" w:rsidRDefault="009B2C20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Tatlı/tuzlu kuru pasta, kurabiye, tart, pay vb. türü hamurları; hamur malzemeleri kaynaşmış, dağılmayacak, ancak hamur </w:t>
            </w:r>
            <w:proofErr w:type="spellStart"/>
            <w:r w:rsidRPr="00FA5FF6">
              <w:rPr>
                <w:rFonts w:asciiTheme="minorHAnsi" w:hAnsiTheme="minorHAnsi" w:cs="Arial"/>
                <w:sz w:val="20"/>
                <w:szCs w:val="20"/>
              </w:rPr>
              <w:t>lastikleşmemiş</w:t>
            </w:r>
            <w:proofErr w:type="spellEnd"/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 şekilde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B2C20" w:rsidRPr="00FA5FF6" w:rsidRDefault="00DE7705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9B2C20" w:rsidRPr="00FA5FF6" w:rsidRDefault="009B2C20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B2C20" w:rsidRPr="00FA5FF6" w:rsidTr="00F07EF4">
        <w:trPr>
          <w:trHeight w:hRule="exact" w:val="581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B2C20" w:rsidRPr="00FA5FF6" w:rsidRDefault="009B2C20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>Tatlı/tuzlu kuru pasta, kurabiye, tart, pay vb. türü hamurdan bir ürün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B2C20" w:rsidRPr="00FA5FF6" w:rsidRDefault="00DE7705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9B2C20" w:rsidRPr="00FA5FF6" w:rsidRDefault="009B2C20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04FF" w:rsidRPr="00FA5FF6" w:rsidTr="00556EE3">
        <w:trPr>
          <w:trHeight w:hRule="exact" w:val="397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3704FF" w:rsidRPr="00FA5FF6" w:rsidRDefault="003704FF" w:rsidP="00FA5F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>Pişirilerek yapılan ürün</w:t>
            </w:r>
            <w:r w:rsidR="0029598E" w:rsidRPr="00FA5FF6">
              <w:rPr>
                <w:rFonts w:asciiTheme="minorHAnsi" w:hAnsiTheme="minorHAnsi" w:cs="Arial"/>
                <w:sz w:val="20"/>
                <w:szCs w:val="20"/>
              </w:rPr>
              <w:t xml:space="preserve"> ekler, profiterol vb.</w:t>
            </w:r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 hamurunu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04FF" w:rsidRPr="00FA5FF6" w:rsidRDefault="00DE7705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3704FF" w:rsidRPr="00FA5FF6" w:rsidRDefault="003704F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04FF" w:rsidRPr="00FA5FF6" w:rsidTr="00556EE3">
        <w:trPr>
          <w:trHeight w:hRule="exact" w:val="397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3704FF" w:rsidRPr="00FA5FF6" w:rsidRDefault="003704FF" w:rsidP="00FA5F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Ürünün özelliğine göre </w:t>
            </w:r>
            <w:proofErr w:type="spellStart"/>
            <w:r w:rsidRPr="00FA5FF6">
              <w:rPr>
                <w:rFonts w:asciiTheme="minorHAnsi" w:hAnsiTheme="minorHAnsi" w:cs="Arial"/>
                <w:sz w:val="20"/>
                <w:szCs w:val="20"/>
              </w:rPr>
              <w:t>pataşu</w:t>
            </w:r>
            <w:proofErr w:type="spellEnd"/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 hamurunu şekillendirir.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04FF" w:rsidRPr="00FA5FF6" w:rsidRDefault="00DE7705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3704FF" w:rsidRPr="00FA5FF6" w:rsidRDefault="003704F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04FF" w:rsidRPr="00FA5FF6" w:rsidTr="00556EE3">
        <w:trPr>
          <w:trHeight w:hRule="exact" w:val="397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3704FF" w:rsidRPr="00FA5FF6" w:rsidRDefault="003704FF" w:rsidP="00FA5F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Şekillendirilen </w:t>
            </w:r>
            <w:proofErr w:type="spellStart"/>
            <w:r w:rsidRPr="00FA5FF6">
              <w:rPr>
                <w:rFonts w:asciiTheme="minorHAnsi" w:hAnsiTheme="minorHAnsi" w:cs="Arial"/>
                <w:sz w:val="20"/>
                <w:szCs w:val="20"/>
              </w:rPr>
              <w:t>pataşu</w:t>
            </w:r>
            <w:proofErr w:type="spellEnd"/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 hamurunu pişirir.</w:t>
            </w:r>
          </w:p>
          <w:p w:rsidR="003704FF" w:rsidRPr="00FA5FF6" w:rsidRDefault="003704FF" w:rsidP="00FA5F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04FF" w:rsidRPr="00FA5FF6" w:rsidRDefault="00DE7705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3704FF" w:rsidRPr="00FA5FF6" w:rsidRDefault="003704F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704FF" w:rsidRPr="00FA5FF6" w:rsidTr="00556EE3">
        <w:trPr>
          <w:trHeight w:hRule="exact" w:val="397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3704FF" w:rsidRPr="00FA5FF6" w:rsidRDefault="003704FF" w:rsidP="00FA5F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>İstenilen kıvam ve nitelikte krema ve sos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3704FF" w:rsidRPr="00FA5FF6" w:rsidRDefault="00DE7705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3704FF" w:rsidRPr="00FA5FF6" w:rsidRDefault="003704F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9B2C20" w:rsidRPr="00FA5FF6" w:rsidTr="00556EE3">
        <w:trPr>
          <w:trHeight w:hRule="exact" w:val="397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B2C20" w:rsidRPr="00FA5FF6" w:rsidRDefault="003704FF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ürünü servise hazır hale getirir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B2C20" w:rsidRPr="00FA5FF6" w:rsidRDefault="00DE7705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9B2C20" w:rsidRPr="00FA5FF6" w:rsidRDefault="009B2C20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326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272E3C" w:rsidRPr="00FA5FF6" w:rsidRDefault="00272E3C" w:rsidP="00FA5FF6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272E3C" w:rsidP="00FA5FF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bookmarkEnd w:id="0"/>
      <w:tr w:rsidR="00272E3C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B.2 Aşağıdaki uygulamalardan oluşan teşhir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>Yöntemine uygun şekilde mayalandırarak hamur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DE7705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72E3C" w:rsidRPr="00FA5FF6" w:rsidRDefault="00DE7705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Mayalı hamurdan tuzlu </w:t>
            </w:r>
            <w:r w:rsidR="00272E3C" w:rsidRPr="00FA5FF6">
              <w:rPr>
                <w:rFonts w:asciiTheme="minorHAnsi" w:hAnsiTheme="minorHAnsi" w:cs="Arial"/>
                <w:sz w:val="20"/>
                <w:szCs w:val="20"/>
              </w:rPr>
              <w:t>hamur ürünü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DE7705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57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Tatlı/tuzlu kuru pasta, kurabiye, tart, pay vb. türü hamurları; hamur malzemeleri kaynaşmış, dağılmayacak, ancak hamur </w:t>
            </w:r>
            <w:proofErr w:type="spellStart"/>
            <w:proofErr w:type="gramStart"/>
            <w:r w:rsidRPr="00FA5FF6">
              <w:rPr>
                <w:rFonts w:asciiTheme="minorHAnsi" w:hAnsiTheme="minorHAnsi" w:cs="Arial"/>
                <w:sz w:val="20"/>
                <w:szCs w:val="20"/>
              </w:rPr>
              <w:t>lastikleşmemiş</w:t>
            </w:r>
            <w:proofErr w:type="spellEnd"/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  şekilde</w:t>
            </w:r>
            <w:proofErr w:type="gramEnd"/>
            <w:r w:rsidRPr="00FA5FF6">
              <w:rPr>
                <w:rFonts w:asciiTheme="minorHAnsi" w:hAnsiTheme="minorHAnsi" w:cs="Arial"/>
                <w:sz w:val="20"/>
                <w:szCs w:val="20"/>
              </w:rPr>
              <w:t xml:space="preserve">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DE7705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>Tatlı/tuzlu kuru pasta, kurabiye, tart, pay vb. türü hamurdan bir ürün çeşidini reçetesine göre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DE7705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9598E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9598E" w:rsidRPr="00FA5FF6" w:rsidRDefault="0029598E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>Ürüne uygun kıvamda, yumurtası iyi yedirilmiş, pütürsüz, olacak şekilde, pişirerek hamur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9598E" w:rsidRPr="00FA5FF6" w:rsidRDefault="00DE7705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9598E" w:rsidRPr="00FA5FF6" w:rsidRDefault="0029598E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9598E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9598E" w:rsidRPr="00FA5FF6" w:rsidRDefault="0029598E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>Pişirerek hazırlanan hamurla yapılan bir tatlı çeşidini reçetesine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9598E" w:rsidRPr="00FA5FF6" w:rsidRDefault="00DE7705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9598E" w:rsidRPr="00FA5FF6" w:rsidRDefault="0029598E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9598E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9598E" w:rsidRPr="00FA5FF6" w:rsidRDefault="0029598E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sz w:val="20"/>
                <w:szCs w:val="20"/>
              </w:rPr>
              <w:t>Tatlı şurubunu tekniğine uygun olarak hazırlanan ürüne yedirir.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9598E" w:rsidRPr="00FA5FF6" w:rsidRDefault="00DE7705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9598E" w:rsidRPr="00FA5FF6" w:rsidRDefault="0029598E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DE7705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DE7705" w:rsidRPr="00FA5FF6" w:rsidRDefault="00DE7705" w:rsidP="00FA5FF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ürünü servise hazır hale getirir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DE7705" w:rsidRPr="00FA5FF6" w:rsidRDefault="00DE7705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E7705" w:rsidRPr="00FA5FF6" w:rsidRDefault="00DE7705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9598E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9598E" w:rsidRPr="00FA5FF6" w:rsidRDefault="0029598E" w:rsidP="00FA5FF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9598E" w:rsidRPr="00FA5FF6" w:rsidRDefault="0029598E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9598E" w:rsidRPr="00FA5FF6" w:rsidRDefault="0029598E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C. UYGULAMA SONRASI İŞLEMLER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yiyeceklerden şahit numune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2F2F68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Hazırlamada ve sunumda kullanılan alet ve </w:t>
            </w:r>
            <w:proofErr w:type="gramStart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  temizlik</w:t>
            </w:r>
            <w:proofErr w:type="gramEnd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bakımını yapar.</w:t>
            </w:r>
          </w:p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  <w:r w:rsidR="002F2F68"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2F2F68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287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alanının ve tezgâhların temizlik ve düzenini sağlar.</w:t>
            </w:r>
          </w:p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2F2F68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303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Çöpleri ve atık yağları geri dönüşüm kuralları doğrultusunda ayırır.</w:t>
            </w:r>
          </w:p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2F2F68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285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72E3C" w:rsidRPr="00FA5FF6" w:rsidRDefault="00272E3C" w:rsidP="00FA5FF6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Sınavı verilen sürede tamamlar.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2F2F68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F2F68" w:rsidRPr="00FA5FF6" w:rsidTr="00556EE3">
        <w:trPr>
          <w:trHeight w:hRule="exact" w:val="285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2F2F68" w:rsidRPr="00FA5FF6" w:rsidRDefault="002F2F68" w:rsidP="00FA5FF6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F2F68" w:rsidRPr="00FA5FF6" w:rsidRDefault="002F2F68" w:rsidP="00FA5FF6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2F2F68" w:rsidRPr="00FA5FF6" w:rsidRDefault="002F2F68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hRule="exact" w:val="411"/>
          <w:jc w:val="center"/>
        </w:trPr>
        <w:tc>
          <w:tcPr>
            <w:tcW w:w="8099" w:type="dxa"/>
            <w:gridSpan w:val="2"/>
            <w:shd w:val="clear" w:color="auto" w:fill="auto"/>
            <w:vAlign w:val="bottom"/>
          </w:tcPr>
          <w:p w:rsidR="00272E3C" w:rsidRPr="00FA5FF6" w:rsidRDefault="002F2F68" w:rsidP="00FA5FF6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GENEL </w:t>
            </w:r>
            <w:r w:rsidR="00272E3C"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272E3C" w:rsidRPr="00FA5FF6" w:rsidRDefault="00272E3C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val="295"/>
          <w:jc w:val="center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3C" w:rsidRPr="00FA5FF6" w:rsidRDefault="00272E3C" w:rsidP="00FA5FF6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3C" w:rsidRPr="00FA5FF6" w:rsidRDefault="00272E3C" w:rsidP="00FA5FF6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72E3C" w:rsidRPr="00FA5FF6" w:rsidTr="00556EE3">
        <w:trPr>
          <w:trHeight w:val="361"/>
          <w:jc w:val="center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E3C" w:rsidRPr="00FA5FF6" w:rsidRDefault="00272E3C" w:rsidP="00FA5FF6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3C" w:rsidRPr="00FA5FF6" w:rsidRDefault="00272E3C" w:rsidP="00FA5FF6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50A7" w:rsidRPr="00FA5FF6" w:rsidRDefault="00EB50A7" w:rsidP="00EB50A7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  <w:r w:rsidRPr="00FA5FF6">
        <w:rPr>
          <w:rFonts w:asciiTheme="minorHAnsi" w:hAnsiTheme="minorHAnsi"/>
          <w:b/>
          <w:sz w:val="20"/>
          <w:szCs w:val="20"/>
        </w:rPr>
        <w:t xml:space="preserve"> </w:t>
      </w:r>
    </w:p>
    <w:p w:rsidR="00C97CD6" w:rsidRPr="00FA5FF6" w:rsidRDefault="00C97CD6" w:rsidP="00AC17F7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FA5FF6">
        <w:rPr>
          <w:rFonts w:asciiTheme="minorHAnsi" w:hAnsiTheme="minorHAnsi" w:cs="Calibr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C97CD6" w:rsidRPr="00FA5FF6" w:rsidRDefault="00C97CD6" w:rsidP="00AC17F7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6177C3" w:rsidRPr="009868C7" w:rsidRDefault="00C97CD6" w:rsidP="00AC17F7">
      <w:pPr>
        <w:jc w:val="both"/>
        <w:rPr>
          <w:b/>
          <w:sz w:val="20"/>
          <w:szCs w:val="20"/>
        </w:rPr>
      </w:pPr>
      <w:r w:rsidRPr="00FA5FF6">
        <w:rPr>
          <w:rFonts w:asciiTheme="minorHAnsi" w:hAnsiTheme="minorHAnsi" w:cs="Calibri"/>
          <w:b/>
          <w:color w:val="000000"/>
          <w:sz w:val="20"/>
          <w:szCs w:val="20"/>
        </w:rPr>
        <w:t xml:space="preserve">** </w:t>
      </w:r>
      <w:r w:rsidR="006177C3" w:rsidRPr="009868C7">
        <w:rPr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97CD6" w:rsidRPr="00FA5FF6" w:rsidRDefault="00F07EF4" w:rsidP="00AC17F7">
      <w:pPr>
        <w:pStyle w:val="AralkYok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*** Aday B.1, B.2 </w:t>
      </w:r>
      <w:bookmarkStart w:id="1" w:name="_GoBack"/>
      <w:bookmarkEnd w:id="1"/>
      <w:r w:rsidR="00C97CD6" w:rsidRPr="00FA5FF6">
        <w:rPr>
          <w:rFonts w:asciiTheme="minorHAnsi" w:hAnsiTheme="minorHAnsi" w:cs="Arial"/>
          <w:b/>
          <w:color w:val="000000"/>
          <w:sz w:val="20"/>
          <w:szCs w:val="20"/>
        </w:rPr>
        <w:t>bölümlerinden bir tanesinden sınava alınacaktır.</w:t>
      </w:r>
    </w:p>
    <w:p w:rsidR="00C97CD6" w:rsidRPr="00FA5FF6" w:rsidRDefault="00C97CD6" w:rsidP="00AC17F7">
      <w:pPr>
        <w:pStyle w:val="AralkYok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411D41" w:rsidRPr="00FA5FF6" w:rsidRDefault="00411D41" w:rsidP="00C97CD6">
      <w:pPr>
        <w:pStyle w:val="AralkYok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2355"/>
        <w:gridCol w:w="2670"/>
        <w:gridCol w:w="732"/>
      </w:tblGrid>
      <w:tr w:rsidR="00FA5FF6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FF6" w:rsidRPr="00FA5FF6" w:rsidRDefault="00FA5FF6" w:rsidP="00FA5FF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İSG EKİPMANLARI</w:t>
            </w:r>
          </w:p>
        </w:tc>
      </w:tr>
      <w:tr w:rsidR="00FA5FF6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FA5FF6" w:rsidRDefault="00FA5FF6" w:rsidP="00FA5FF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KİŞİSEL KORUYUCU DONANIMLAR</w:t>
            </w:r>
          </w:p>
          <w:p w:rsidR="00FA5FF6" w:rsidRPr="00FA5FF6" w:rsidRDefault="00FA5FF6" w:rsidP="00FA5FF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(Aday tarafından karşılanacaktır.)</w:t>
            </w:r>
          </w:p>
        </w:tc>
      </w:tr>
      <w:tr w:rsidR="00FA5FF6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FA5FF6" w:rsidRDefault="00FA5FF6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Uzun kollu iş elbisesi(Aşçı ceketi)</w:t>
            </w:r>
          </w:p>
        </w:tc>
      </w:tr>
      <w:tr w:rsidR="00FA5FF6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FA5FF6" w:rsidRDefault="00FA5FF6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Pantolon</w:t>
            </w:r>
          </w:p>
        </w:tc>
      </w:tr>
      <w:tr w:rsidR="00FA5FF6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FA5FF6" w:rsidRDefault="00FA5FF6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Önlük</w:t>
            </w:r>
          </w:p>
        </w:tc>
      </w:tr>
      <w:tr w:rsidR="00FA5FF6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FA5FF6" w:rsidRDefault="00FA5FF6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Kep/Bone</w:t>
            </w:r>
          </w:p>
        </w:tc>
      </w:tr>
      <w:tr w:rsidR="00FA5FF6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FA5FF6" w:rsidRDefault="00FA5FF6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Ayakkabısı/Terlik</w:t>
            </w:r>
          </w:p>
        </w:tc>
      </w:tr>
      <w:tr w:rsidR="00FA5FF6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FA5FF6" w:rsidRDefault="00FA5FF6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Maske</w:t>
            </w:r>
          </w:p>
        </w:tc>
      </w:tr>
      <w:tr w:rsidR="00FA5FF6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FA5FF6" w:rsidRDefault="00FA5FF6" w:rsidP="00FA5FF6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1019" w:rsidRPr="00FA5FF6" w:rsidRDefault="00FE1019" w:rsidP="00FA5FF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411D41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41" w:rsidRPr="00411D41" w:rsidRDefault="00411D41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Doğrama </w:t>
            </w: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Tahtas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(Yeşil, Kırmızı, Sarı, </w:t>
            </w:r>
            <w:proofErr w:type="spellStart"/>
            <w:proofErr w:type="gram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Mavi,Beyaz</w:t>
            </w:r>
            <w:proofErr w:type="gram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,bej,Mavi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Kesme Bloğu İstif Rafı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Oklava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Fındık Ceviz Kıracağı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Dekor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Merdane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Spatula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çeşitleri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Pasta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Pasta sıvama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Pandispanya testeresi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Elek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Çikolata-Jöle hunisi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Pasta Süsleme Aracı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Huni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Hamur Karıştırıcı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Güveç Kapları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Cam Pişirme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Bulaşık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Çamaşır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buzdolabı/Soğutucu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derin dondurucu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Dörtlü ocak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Ara </w:t>
            </w:r>
            <w:proofErr w:type="gram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Konveksiyonel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Isıtmalı Taş Tabanlı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Mikrodalga </w:t>
            </w: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Fırırn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Endüstriyel Havalandırma /Davlumbaz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Davlumbazı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Şofben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su</w:t>
            </w:r>
            <w:proofErr w:type="gram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Iıstıcısı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Izgara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Izgara </w:t>
            </w: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Slamander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Fritöz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Küçük Mikser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El Mikseri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Parçalayıcı (Blender)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Robotu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Meyve Sıkacağı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Yumurta Fırçası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Pizza Küreği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Ölçme araçları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Kazıyıcı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Şeker, Şerbet, şurup termometresi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Elekronik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Terazi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Evyeli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El Yıkama Evyesi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Kesme Ruleti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Çalışma </w:t>
            </w:r>
            <w:proofErr w:type="gram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Duvar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Baharat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Bıçak Steril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Malzeme Alet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Un Şeker Taşıma Arabası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Yemek Masası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Yemek Sandalyesi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Tencere (</w:t>
            </w: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Helvane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siliindirik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Sığ Tencere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Silistre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Şaşula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Çikolata Firkete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Pataşu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Sopası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Pudra Şekerliği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Şambaba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Tulumba Tatlısı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Kaçerola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Adisababa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Savaren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Tartölet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11D41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41" w:rsidRPr="00411D41" w:rsidRDefault="00411D41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Çeşitli Ebatlarda Standart Gastronom Küvet Çeşitleri</w:t>
            </w: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Standart Süzgeçli Gastronom Küvet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Mayonez Tenceresi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Yer Gider Izgarası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Çöp Kovası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Atık Kabı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Havan ve 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Tart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Petibör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Meyve ve Sebze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Şef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Soyacak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Mekik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Donut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Turta Çemberi ve tablası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Parfe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Volovan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Kurabiye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Bisküvi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Modelleme Set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Duy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Krema Torbası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Glosa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Harf ve Sayı </w:t>
            </w: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kobatı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Tarama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Spatül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Pasta Ayağı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Silikon Mat/</w:t>
            </w: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Silpat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Künefe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Ahşap Pizza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Fırın Eldiveni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Baklava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Kek veya asta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Endüstriyel Fırın Tavası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Pizza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Muffin</w:t>
            </w:r>
            <w:proofErr w:type="spellEnd"/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Servis Tepsileri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FE1019" w:rsidRPr="00FA5FF6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Çırpma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411D41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11D41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41" w:rsidRPr="00411D41" w:rsidRDefault="00411D41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Tatlı Hazırlamada Kullanılan Çeşitli Kalıplar</w:t>
            </w:r>
          </w:p>
        </w:tc>
      </w:tr>
      <w:tr w:rsidR="00411D41" w:rsidRPr="00FA5FF6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41" w:rsidRPr="00411D41" w:rsidRDefault="00411D41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411D41">
              <w:rPr>
                <w:rFonts w:asciiTheme="minorHAnsi" w:hAnsiTheme="minorHAnsi" w:cs="Arial"/>
                <w:color w:val="000000"/>
                <w:sz w:val="20"/>
                <w:szCs w:val="20"/>
              </w:rPr>
              <w:t>Masa Örtüsü</w:t>
            </w:r>
          </w:p>
        </w:tc>
      </w:tr>
      <w:tr w:rsidR="006B26CA" w:rsidRPr="00FA5FF6" w:rsidTr="00257C26">
        <w:trPr>
          <w:trHeight w:val="227"/>
          <w:jc w:val="center"/>
        </w:trPr>
        <w:tc>
          <w:tcPr>
            <w:tcW w:w="71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26CA" w:rsidRPr="00FA5FF6" w:rsidRDefault="006B26CA" w:rsidP="00FA5F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SINAV SARF MALZEME LİSTESİ *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6B26CA" w:rsidRPr="00FA5FF6" w:rsidRDefault="006B26CA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6B26CA" w:rsidRPr="00FA5FF6" w:rsidTr="00F07EF4">
        <w:trPr>
          <w:trHeight w:val="443"/>
          <w:jc w:val="center"/>
        </w:trPr>
        <w:tc>
          <w:tcPr>
            <w:tcW w:w="7181" w:type="dxa"/>
            <w:gridSpan w:val="2"/>
            <w:shd w:val="clear" w:color="auto" w:fill="auto"/>
            <w:vAlign w:val="center"/>
          </w:tcPr>
          <w:p w:rsidR="006B26CA" w:rsidRPr="00FA5FF6" w:rsidRDefault="006B26CA" w:rsidP="00FA5FF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mayalı hamur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B26CA" w:rsidRPr="00FA5FF6" w:rsidRDefault="006B26CA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B26CA" w:rsidRPr="00FA5FF6" w:rsidTr="00583C5A">
        <w:trPr>
          <w:trHeight w:val="227"/>
          <w:jc w:val="center"/>
        </w:trPr>
        <w:tc>
          <w:tcPr>
            <w:tcW w:w="7181" w:type="dxa"/>
            <w:gridSpan w:val="2"/>
            <w:shd w:val="clear" w:color="auto" w:fill="auto"/>
            <w:vAlign w:val="center"/>
          </w:tcPr>
          <w:p w:rsidR="006B26CA" w:rsidRPr="00FA5FF6" w:rsidRDefault="006B26CA" w:rsidP="00FA5FF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Hazırlanacak </w:t>
            </w:r>
            <w:proofErr w:type="spellStart"/>
            <w:proofErr w:type="gramStart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kurupasta,tart</w:t>
            </w:r>
            <w:proofErr w:type="gramEnd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,pay</w:t>
            </w:r>
            <w:proofErr w:type="spellEnd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B26CA" w:rsidRPr="00FA5FF6" w:rsidRDefault="006B26CA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B26CA" w:rsidRPr="00FA5FF6" w:rsidTr="008175DF">
        <w:trPr>
          <w:trHeight w:val="227"/>
          <w:jc w:val="center"/>
        </w:trPr>
        <w:tc>
          <w:tcPr>
            <w:tcW w:w="7181" w:type="dxa"/>
            <w:gridSpan w:val="2"/>
            <w:shd w:val="clear" w:color="auto" w:fill="auto"/>
            <w:vAlign w:val="center"/>
          </w:tcPr>
          <w:p w:rsidR="006B26CA" w:rsidRPr="00FA5FF6" w:rsidRDefault="006B26CA" w:rsidP="00FA5FF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Pişirerek hazırlanan </w:t>
            </w:r>
            <w:proofErr w:type="gramStart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tatlı  için</w:t>
            </w:r>
            <w:proofErr w:type="gramEnd"/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B26CA" w:rsidRPr="00FA5FF6" w:rsidRDefault="006B26CA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B26CA" w:rsidRPr="00FA5FF6" w:rsidTr="00B9322D">
        <w:trPr>
          <w:trHeight w:val="227"/>
          <w:jc w:val="center"/>
        </w:trPr>
        <w:tc>
          <w:tcPr>
            <w:tcW w:w="7181" w:type="dxa"/>
            <w:gridSpan w:val="2"/>
            <w:shd w:val="clear" w:color="auto" w:fill="auto"/>
            <w:vAlign w:val="center"/>
          </w:tcPr>
          <w:p w:rsidR="006B26CA" w:rsidRPr="00FA5FF6" w:rsidRDefault="006B26CA" w:rsidP="00FA5FF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5FF6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yaş pasta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B26CA" w:rsidRPr="00FA5FF6" w:rsidRDefault="006B26CA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42E0C" w:rsidRPr="00FA5FF6" w:rsidTr="006B26CA">
        <w:trPr>
          <w:trHeight w:val="227"/>
          <w:jc w:val="center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26CA" w:rsidRDefault="006B26CA" w:rsidP="006B26CA">
            <w:pPr>
              <w:pStyle w:val="AralkYok"/>
              <w:ind w:firstLine="708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6B26CA" w:rsidRDefault="006B26CA" w:rsidP="006B26CA">
            <w:pPr>
              <w:pStyle w:val="AralkYok"/>
              <w:ind w:firstLine="708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142E0C" w:rsidRPr="006B26CA" w:rsidRDefault="006B26CA" w:rsidP="006B26CA">
            <w:pPr>
              <w:pStyle w:val="AralkYok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9868C7">
              <w:rPr>
                <w:rFonts w:cs="Arial"/>
                <w:b/>
                <w:color w:val="000000"/>
                <w:sz w:val="20"/>
                <w:szCs w:val="20"/>
              </w:rPr>
              <w:t>Sarf malzemelerin miktarı bir aday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için beceri sınavı komisyonunca belirl</w:t>
            </w:r>
            <w:r w:rsidRPr="00170955">
              <w:rPr>
                <w:rFonts w:cs="Arial"/>
                <w:b/>
                <w:color w:val="000000"/>
                <w:sz w:val="20"/>
                <w:szCs w:val="20"/>
              </w:rPr>
              <w:t>enecektir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42E0C" w:rsidRPr="00FA5FF6" w:rsidRDefault="00142E0C" w:rsidP="00142E0C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142E0C" w:rsidRPr="00FA5FF6" w:rsidTr="006B26CA">
        <w:trPr>
          <w:trHeight w:val="227"/>
          <w:jc w:val="center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E0C" w:rsidRPr="00657C82" w:rsidRDefault="00142E0C" w:rsidP="00142E0C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42E0C" w:rsidRPr="00FA5FF6" w:rsidRDefault="00142E0C" w:rsidP="00142E0C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D67A58" w:rsidRPr="00FA5FF6" w:rsidRDefault="00D67A58" w:rsidP="00FE1019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</w:p>
    <w:sectPr w:rsidR="00D67A58" w:rsidRPr="00FA5FF6" w:rsidSect="00FE1019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83" w:rsidRDefault="00FB6583">
      <w:pPr>
        <w:spacing w:after="0" w:line="240" w:lineRule="auto"/>
      </w:pPr>
      <w:r>
        <w:separator/>
      </w:r>
    </w:p>
  </w:endnote>
  <w:endnote w:type="continuationSeparator" w:id="0">
    <w:p w:rsidR="00FB6583" w:rsidRDefault="00FB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83" w:rsidRDefault="00FB6583">
      <w:pPr>
        <w:spacing w:after="0" w:line="240" w:lineRule="auto"/>
      </w:pPr>
      <w:r>
        <w:separator/>
      </w:r>
    </w:p>
  </w:footnote>
  <w:footnote w:type="continuationSeparator" w:id="0">
    <w:p w:rsidR="00FB6583" w:rsidRDefault="00FB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19" w:rsidRPr="00CC535F" w:rsidRDefault="00FE1019" w:rsidP="00FE1019">
    <w:pPr>
      <w:pStyle w:val="AralkYok"/>
      <w:jc w:val="center"/>
      <w:rPr>
        <w:b/>
        <w:sz w:val="20"/>
      </w:rPr>
    </w:pPr>
    <w:r w:rsidRPr="00CC535F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0" t="0" r="6350" b="0"/>
          <wp:wrapThrough wrapText="bothSides">
            <wp:wrapPolygon edited="0">
              <wp:start x="0" y="0"/>
              <wp:lineTo x="0" y="20810"/>
              <wp:lineTo x="21218" y="20810"/>
              <wp:lineTo x="21218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TC.</w:t>
    </w:r>
  </w:p>
  <w:p w:rsidR="00FE1019" w:rsidRPr="00CC535F" w:rsidRDefault="00FE1019" w:rsidP="00FE1019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E1019" w:rsidRDefault="00FE1019" w:rsidP="00FE1019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FE1019" w:rsidRDefault="00FE1019" w:rsidP="00FE1019">
    <w:pPr>
      <w:pStyle w:val="AralkYok"/>
      <w:jc w:val="center"/>
      <w:rPr>
        <w:b/>
        <w:sz w:val="20"/>
      </w:rPr>
    </w:pPr>
    <w:r>
      <w:rPr>
        <w:b/>
        <w:sz w:val="20"/>
      </w:rPr>
      <w:t>YİYECEK İÇECEK HİZMETLERİ ALANI</w:t>
    </w:r>
  </w:p>
  <w:p w:rsidR="00FE1019" w:rsidRDefault="00FE1019" w:rsidP="00FE1019">
    <w:pPr>
      <w:pStyle w:val="AralkYok"/>
      <w:jc w:val="center"/>
      <w:rPr>
        <w:b/>
        <w:sz w:val="20"/>
      </w:rPr>
    </w:pPr>
    <w:r>
      <w:rPr>
        <w:b/>
        <w:sz w:val="20"/>
      </w:rPr>
      <w:t>PASTA VE TATLI YAPIMI DALI</w:t>
    </w:r>
  </w:p>
  <w:p w:rsidR="00FE1019" w:rsidRPr="00CC535F" w:rsidRDefault="00FE1019" w:rsidP="00FE1019">
    <w:pPr>
      <w:pStyle w:val="AralkYok"/>
      <w:jc w:val="center"/>
      <w:rPr>
        <w:b/>
        <w:sz w:val="20"/>
      </w:rPr>
    </w:pPr>
    <w:r>
      <w:rPr>
        <w:b/>
        <w:sz w:val="20"/>
      </w:rPr>
      <w:t xml:space="preserve">                        </w:t>
    </w:r>
    <w:r w:rsidR="004A6DE2">
      <w:rPr>
        <w:b/>
        <w:sz w:val="20"/>
      </w:rPr>
      <w:t xml:space="preserve">  </w:t>
    </w:r>
    <w:r w:rsidRPr="00CC535F">
      <w:rPr>
        <w:b/>
        <w:sz w:val="20"/>
      </w:rPr>
      <w:t>(</w:t>
    </w:r>
    <w:r>
      <w:rPr>
        <w:b/>
        <w:sz w:val="20"/>
      </w:rPr>
      <w:t xml:space="preserve">Kalfalık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CB9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7F55"/>
    <w:multiLevelType w:val="hybridMultilevel"/>
    <w:tmpl w:val="7AEE722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9F2D5D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0042"/>
    <w:multiLevelType w:val="hybridMultilevel"/>
    <w:tmpl w:val="06AE9E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B2B00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 w15:restartNumberingAfterBreak="0">
    <w:nsid w:val="58284ADD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10ABE"/>
    <w:multiLevelType w:val="hybridMultilevel"/>
    <w:tmpl w:val="740A2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A7"/>
    <w:rsid w:val="00032AF5"/>
    <w:rsid w:val="000554F5"/>
    <w:rsid w:val="00087667"/>
    <w:rsid w:val="000A33D2"/>
    <w:rsid w:val="000B6299"/>
    <w:rsid w:val="000B6F0D"/>
    <w:rsid w:val="000D6C60"/>
    <w:rsid w:val="000E4679"/>
    <w:rsid w:val="0010270C"/>
    <w:rsid w:val="00111A0A"/>
    <w:rsid w:val="0012461F"/>
    <w:rsid w:val="00134A3A"/>
    <w:rsid w:val="00142E0C"/>
    <w:rsid w:val="001641F3"/>
    <w:rsid w:val="001B280E"/>
    <w:rsid w:val="0023477C"/>
    <w:rsid w:val="0023698F"/>
    <w:rsid w:val="00237598"/>
    <w:rsid w:val="002632A6"/>
    <w:rsid w:val="00272E3C"/>
    <w:rsid w:val="0029598E"/>
    <w:rsid w:val="002B380B"/>
    <w:rsid w:val="002F2F68"/>
    <w:rsid w:val="00321610"/>
    <w:rsid w:val="003704FF"/>
    <w:rsid w:val="0039060A"/>
    <w:rsid w:val="00392764"/>
    <w:rsid w:val="003D0DA4"/>
    <w:rsid w:val="003F088A"/>
    <w:rsid w:val="00411D41"/>
    <w:rsid w:val="004A6DE2"/>
    <w:rsid w:val="0055305E"/>
    <w:rsid w:val="00556EE3"/>
    <w:rsid w:val="00591BD3"/>
    <w:rsid w:val="005C3C7C"/>
    <w:rsid w:val="005D7FD6"/>
    <w:rsid w:val="005E2DC2"/>
    <w:rsid w:val="0060181D"/>
    <w:rsid w:val="006018D0"/>
    <w:rsid w:val="00612E38"/>
    <w:rsid w:val="006177C3"/>
    <w:rsid w:val="006B26CA"/>
    <w:rsid w:val="0073686F"/>
    <w:rsid w:val="0074635C"/>
    <w:rsid w:val="007A42CE"/>
    <w:rsid w:val="00817B87"/>
    <w:rsid w:val="00831538"/>
    <w:rsid w:val="00841E14"/>
    <w:rsid w:val="00851263"/>
    <w:rsid w:val="008A602F"/>
    <w:rsid w:val="008F364D"/>
    <w:rsid w:val="008F6A60"/>
    <w:rsid w:val="0097376F"/>
    <w:rsid w:val="009B2C20"/>
    <w:rsid w:val="009B49AA"/>
    <w:rsid w:val="009B5B46"/>
    <w:rsid w:val="00A376BF"/>
    <w:rsid w:val="00A92FB4"/>
    <w:rsid w:val="00AB3B57"/>
    <w:rsid w:val="00AC17F7"/>
    <w:rsid w:val="00AF7876"/>
    <w:rsid w:val="00B97908"/>
    <w:rsid w:val="00BA0837"/>
    <w:rsid w:val="00BB1E5A"/>
    <w:rsid w:val="00BB530B"/>
    <w:rsid w:val="00BC2CF2"/>
    <w:rsid w:val="00C12C4E"/>
    <w:rsid w:val="00C16E82"/>
    <w:rsid w:val="00C321E1"/>
    <w:rsid w:val="00C40E43"/>
    <w:rsid w:val="00C65701"/>
    <w:rsid w:val="00C71BA6"/>
    <w:rsid w:val="00C97CD6"/>
    <w:rsid w:val="00CF4736"/>
    <w:rsid w:val="00CF73F7"/>
    <w:rsid w:val="00D67A58"/>
    <w:rsid w:val="00DE7705"/>
    <w:rsid w:val="00E07959"/>
    <w:rsid w:val="00E25CFF"/>
    <w:rsid w:val="00E378CF"/>
    <w:rsid w:val="00EB50A7"/>
    <w:rsid w:val="00EB5216"/>
    <w:rsid w:val="00EF038C"/>
    <w:rsid w:val="00EF73A6"/>
    <w:rsid w:val="00F07EF4"/>
    <w:rsid w:val="00F3655C"/>
    <w:rsid w:val="00FA5FF6"/>
    <w:rsid w:val="00FB6583"/>
    <w:rsid w:val="00FE1019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4E31E9-1CE7-4246-B938-FB6EA862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A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EB5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EB50A7"/>
    <w:rPr>
      <w:sz w:val="22"/>
      <w:szCs w:val="22"/>
    </w:rPr>
  </w:style>
  <w:style w:type="paragraph" w:styleId="AralkYok">
    <w:name w:val="No Spacing"/>
    <w:uiPriority w:val="1"/>
    <w:qFormat/>
    <w:rsid w:val="00EB50A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EB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B50A7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E43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41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0AEA-F33B-4352-A555-927AFDD1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Okan DOGAN</cp:lastModifiedBy>
  <cp:revision>26</cp:revision>
  <dcterms:created xsi:type="dcterms:W3CDTF">2017-12-21T12:00:00Z</dcterms:created>
  <dcterms:modified xsi:type="dcterms:W3CDTF">2018-01-10T08:01:00Z</dcterms:modified>
</cp:coreProperties>
</file>